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2540B" w:rsidRDefault="00A4071E">
      <w:pPr>
        <w:ind w:left="7920" w:firstLine="720"/>
        <w:jc w:val="center"/>
        <w:rPr>
          <w:rFonts w:ascii="Verdana" w:eastAsia="Verdana" w:hAnsi="Verdana" w:cs="Verdana"/>
          <w:b/>
        </w:rPr>
      </w:pPr>
      <w:bookmarkStart w:id="0" w:name="_gjdgxs" w:colFirst="0" w:colLast="0"/>
      <w:bookmarkStart w:id="1" w:name="_GoBack"/>
      <w:bookmarkEnd w:id="0"/>
      <w:bookmarkEnd w:id="1"/>
      <w:r>
        <w:rPr>
          <w:rFonts w:ascii="Verdana" w:eastAsia="Verdana" w:hAnsi="Verdana" w:cs="Verdana"/>
          <w:b/>
        </w:rPr>
        <w:t>6039</w:t>
      </w:r>
    </w:p>
    <w:p w14:paraId="00000002" w14:textId="77777777" w:rsidR="00B2540B" w:rsidRDefault="00B2540B">
      <w:pPr>
        <w:ind w:left="7920" w:firstLine="720"/>
        <w:jc w:val="center"/>
        <w:rPr>
          <w:rFonts w:ascii="Verdana" w:eastAsia="Verdana" w:hAnsi="Verdana" w:cs="Verdana"/>
          <w:b/>
        </w:rPr>
      </w:pPr>
      <w:bookmarkStart w:id="2" w:name="_p9hnv8o13fbc" w:colFirst="0" w:colLast="0"/>
      <w:bookmarkEnd w:id="2"/>
    </w:p>
    <w:p w14:paraId="00000003" w14:textId="77777777" w:rsidR="00B2540B" w:rsidRDefault="00A4071E">
      <w:pPr>
        <w:jc w:val="center"/>
        <w:rPr>
          <w:rFonts w:ascii="Verdana" w:eastAsia="Verdana" w:hAnsi="Verdana" w:cs="Verdana"/>
          <w:b/>
        </w:rPr>
      </w:pPr>
      <w:r>
        <w:rPr>
          <w:rFonts w:ascii="Verdana" w:eastAsia="Verdana" w:hAnsi="Verdana" w:cs="Verdana"/>
          <w:b/>
        </w:rPr>
        <w:t xml:space="preserve">Repeat of Grade at Parent-Guardian Request </w:t>
      </w:r>
    </w:p>
    <w:p w14:paraId="00000004" w14:textId="77777777" w:rsidR="00B2540B" w:rsidRDefault="00B2540B">
      <w:pPr>
        <w:ind w:firstLine="720"/>
        <w:jc w:val="both"/>
        <w:rPr>
          <w:rFonts w:ascii="Verdana" w:eastAsia="Verdana" w:hAnsi="Verdana" w:cs="Verdana"/>
        </w:rPr>
      </w:pPr>
    </w:p>
    <w:p w14:paraId="00000005" w14:textId="77777777" w:rsidR="00B2540B" w:rsidRDefault="00A4071E">
      <w:pPr>
        <w:jc w:val="both"/>
        <w:rPr>
          <w:rFonts w:ascii="Verdana" w:eastAsia="Verdana" w:hAnsi="Verdana" w:cs="Verdana"/>
        </w:rPr>
      </w:pPr>
      <w:r>
        <w:rPr>
          <w:rFonts w:ascii="Verdana" w:eastAsia="Verdana" w:hAnsi="Verdana" w:cs="Verdana"/>
        </w:rPr>
        <w:t xml:space="preserve">Parents and guardians may request that their student repeat a grade level under the following conditions: </w:t>
      </w:r>
    </w:p>
    <w:p w14:paraId="00000006" w14:textId="77777777" w:rsidR="00B2540B" w:rsidRDefault="00B2540B">
      <w:pPr>
        <w:ind w:firstLine="720"/>
        <w:jc w:val="both"/>
        <w:rPr>
          <w:rFonts w:ascii="Verdana" w:eastAsia="Verdana" w:hAnsi="Verdana" w:cs="Verdana"/>
        </w:rPr>
      </w:pPr>
    </w:p>
    <w:p w14:paraId="00000007" w14:textId="77777777" w:rsidR="00B2540B" w:rsidRDefault="00A4071E">
      <w:pPr>
        <w:jc w:val="both"/>
        <w:rPr>
          <w:rFonts w:ascii="Verdana" w:eastAsia="Verdana" w:hAnsi="Verdana" w:cs="Verdana"/>
          <w:b/>
        </w:rPr>
      </w:pPr>
      <w:r>
        <w:rPr>
          <w:rFonts w:ascii="Verdana" w:eastAsia="Verdana" w:hAnsi="Verdana" w:cs="Verdana"/>
          <w:b/>
        </w:rPr>
        <w:t>Students in Kindergarten through Fourth Grade</w:t>
      </w:r>
    </w:p>
    <w:p w14:paraId="00000008" w14:textId="77777777" w:rsidR="00B2540B" w:rsidRDefault="00B2540B">
      <w:pPr>
        <w:ind w:firstLine="720"/>
        <w:jc w:val="both"/>
        <w:rPr>
          <w:rFonts w:ascii="Verdana" w:eastAsia="Verdana" w:hAnsi="Verdana" w:cs="Verdana"/>
        </w:rPr>
      </w:pPr>
    </w:p>
    <w:p w14:paraId="00000009" w14:textId="77777777" w:rsidR="00B2540B" w:rsidRDefault="00A4071E">
      <w:pPr>
        <w:jc w:val="both"/>
        <w:rPr>
          <w:rFonts w:ascii="Verdana" w:eastAsia="Verdana" w:hAnsi="Verdana" w:cs="Verdana"/>
        </w:rPr>
      </w:pPr>
      <w:r>
        <w:rPr>
          <w:rFonts w:ascii="Verdana" w:eastAsia="Verdana" w:hAnsi="Verdana" w:cs="Verdana"/>
        </w:rPr>
        <w:t xml:space="preserve">Parents and guardians of students in kindergarten through fourth grade may request that their student repeat the grade level that the student has just completed under the following conditions: </w:t>
      </w:r>
    </w:p>
    <w:p w14:paraId="0000000A" w14:textId="77777777" w:rsidR="00B2540B" w:rsidRDefault="00B2540B">
      <w:pPr>
        <w:ind w:firstLine="720"/>
        <w:jc w:val="both"/>
        <w:rPr>
          <w:rFonts w:ascii="Verdana" w:eastAsia="Verdana" w:hAnsi="Verdana" w:cs="Verdana"/>
        </w:rPr>
      </w:pPr>
    </w:p>
    <w:p w14:paraId="0000000B" w14:textId="77777777" w:rsidR="00B2540B" w:rsidRDefault="00A4071E">
      <w:pPr>
        <w:numPr>
          <w:ilvl w:val="0"/>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If the student is at least one year below grade level and beh</w:t>
      </w:r>
      <w:r>
        <w:rPr>
          <w:rFonts w:ascii="Verdana" w:eastAsia="Verdana" w:hAnsi="Verdana" w:cs="Verdana"/>
          <w:color w:val="000000"/>
        </w:rPr>
        <w:t>ind the child's typically developing peers in reading, English, and language arts such that the child does not possess the necessary academic skills required to succeed in reading, English, and language arts at grade level for the next grade to which the s</w:t>
      </w:r>
      <w:r>
        <w:rPr>
          <w:rFonts w:ascii="Verdana" w:eastAsia="Verdana" w:hAnsi="Verdana" w:cs="Verdana"/>
          <w:color w:val="000000"/>
        </w:rPr>
        <w:t>tudent would otherwise advance; or</w:t>
      </w:r>
    </w:p>
    <w:p w14:paraId="0000000C" w14:textId="77777777" w:rsidR="00B2540B" w:rsidRDefault="00A4071E">
      <w:pPr>
        <w:numPr>
          <w:ilvl w:val="0"/>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If the student was absent fifty percent or more of the days in which school was in session for students during the school year which the student has just completed; or </w:t>
      </w:r>
    </w:p>
    <w:p w14:paraId="0000000D" w14:textId="77777777" w:rsidR="00B2540B" w:rsidRDefault="00A4071E">
      <w:pPr>
        <w:numPr>
          <w:ilvl w:val="0"/>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If the student experienced a severe mental or physic</w:t>
      </w:r>
      <w:r>
        <w:rPr>
          <w:rFonts w:ascii="Verdana" w:eastAsia="Verdana" w:hAnsi="Verdana" w:cs="Verdana"/>
          <w:color w:val="000000"/>
        </w:rPr>
        <w:t xml:space="preserve">al illness resulting in hospitalization of two or more weeks during the school </w:t>
      </w:r>
      <w:proofErr w:type="gramStart"/>
      <w:r>
        <w:rPr>
          <w:rFonts w:ascii="Verdana" w:eastAsia="Verdana" w:hAnsi="Verdana" w:cs="Verdana"/>
          <w:color w:val="000000"/>
        </w:rPr>
        <w:t>year</w:t>
      </w:r>
      <w:proofErr w:type="gramEnd"/>
      <w:r>
        <w:rPr>
          <w:rFonts w:ascii="Verdana" w:eastAsia="Verdana" w:hAnsi="Verdana" w:cs="Verdana"/>
          <w:color w:val="000000"/>
        </w:rPr>
        <w:t>.</w:t>
      </w:r>
    </w:p>
    <w:p w14:paraId="0000000E" w14:textId="77777777" w:rsidR="00B2540B" w:rsidRDefault="00B2540B">
      <w:pPr>
        <w:jc w:val="both"/>
        <w:rPr>
          <w:rFonts w:ascii="Verdana" w:eastAsia="Verdana" w:hAnsi="Verdana" w:cs="Verdana"/>
        </w:rPr>
      </w:pPr>
    </w:p>
    <w:p w14:paraId="0000000F" w14:textId="77777777" w:rsidR="00B2540B" w:rsidRDefault="00A4071E">
      <w:pPr>
        <w:jc w:val="both"/>
        <w:rPr>
          <w:rFonts w:ascii="Verdana" w:eastAsia="Verdana" w:hAnsi="Verdana" w:cs="Verdana"/>
          <w:b/>
        </w:rPr>
      </w:pPr>
      <w:r>
        <w:rPr>
          <w:rFonts w:ascii="Verdana" w:eastAsia="Verdana" w:hAnsi="Verdana" w:cs="Verdana"/>
          <w:b/>
        </w:rPr>
        <w:t xml:space="preserve">Students in Fifth through Twelfth Grade </w:t>
      </w:r>
    </w:p>
    <w:p w14:paraId="00000010" w14:textId="77777777" w:rsidR="00B2540B" w:rsidRDefault="00B2540B">
      <w:pPr>
        <w:ind w:firstLine="720"/>
        <w:jc w:val="both"/>
        <w:rPr>
          <w:rFonts w:ascii="Verdana" w:eastAsia="Verdana" w:hAnsi="Verdana" w:cs="Verdana"/>
        </w:rPr>
      </w:pPr>
    </w:p>
    <w:p w14:paraId="00000011" w14:textId="77777777" w:rsidR="00B2540B" w:rsidRDefault="00A4071E">
      <w:pPr>
        <w:jc w:val="both"/>
        <w:rPr>
          <w:rFonts w:ascii="Verdana" w:eastAsia="Verdana" w:hAnsi="Verdana" w:cs="Verdana"/>
        </w:rPr>
      </w:pPr>
      <w:r>
        <w:rPr>
          <w:rFonts w:ascii="Verdana" w:eastAsia="Verdana" w:hAnsi="Verdana" w:cs="Verdana"/>
        </w:rPr>
        <w:t xml:space="preserve">Parents and guardians of students in fifth through twelfth grade may request that their student repeat the grade level that the </w:t>
      </w:r>
      <w:r>
        <w:rPr>
          <w:rFonts w:ascii="Verdana" w:eastAsia="Verdana" w:hAnsi="Verdana" w:cs="Verdana"/>
        </w:rPr>
        <w:t>student has just completed if the student was absent fifty percent or more of the days in which school was in session for students during the school year which the student has just completed.</w:t>
      </w:r>
    </w:p>
    <w:p w14:paraId="00000012" w14:textId="77777777" w:rsidR="00B2540B" w:rsidRDefault="00B2540B">
      <w:pPr>
        <w:jc w:val="both"/>
        <w:rPr>
          <w:rFonts w:ascii="Verdana" w:eastAsia="Verdana" w:hAnsi="Verdana" w:cs="Verdana"/>
        </w:rPr>
      </w:pPr>
    </w:p>
    <w:p w14:paraId="00000013" w14:textId="77777777" w:rsidR="00B2540B" w:rsidRDefault="00A4071E">
      <w:pPr>
        <w:jc w:val="both"/>
        <w:rPr>
          <w:rFonts w:ascii="Verdana" w:eastAsia="Verdana" w:hAnsi="Verdana" w:cs="Verdana"/>
        </w:rPr>
      </w:pPr>
      <w:r>
        <w:rPr>
          <w:rFonts w:ascii="Verdana" w:eastAsia="Verdana" w:hAnsi="Verdana" w:cs="Verdana"/>
          <w:b/>
        </w:rPr>
        <w:t xml:space="preserve">Procedure for Parent Requests for Student Grade Repetition </w:t>
      </w:r>
    </w:p>
    <w:p w14:paraId="00000014" w14:textId="77777777" w:rsidR="00B2540B" w:rsidRDefault="00B2540B">
      <w:pPr>
        <w:ind w:firstLine="720"/>
        <w:jc w:val="both"/>
        <w:rPr>
          <w:rFonts w:ascii="Verdana" w:eastAsia="Verdana" w:hAnsi="Verdana" w:cs="Verdana"/>
        </w:rPr>
      </w:pPr>
    </w:p>
    <w:p w14:paraId="00000015" w14:textId="77777777" w:rsidR="00B2540B" w:rsidRDefault="00A4071E">
      <w:pPr>
        <w:jc w:val="both"/>
        <w:rPr>
          <w:rFonts w:ascii="Verdana" w:eastAsia="Verdana" w:hAnsi="Verdana" w:cs="Verdana"/>
        </w:rPr>
      </w:pPr>
      <w:r>
        <w:rPr>
          <w:rFonts w:ascii="Verdana" w:eastAsia="Verdana" w:hAnsi="Verdana" w:cs="Verdana"/>
        </w:rPr>
        <w:t xml:space="preserve">Parents and guardians who seek to have their student repeat the grade level just completed must submit a written request to the student’s building principal no earlier than the day after the last scheduled student attendance day of the school year, and no </w:t>
      </w:r>
      <w:r>
        <w:rPr>
          <w:rFonts w:ascii="Verdana" w:eastAsia="Verdana" w:hAnsi="Verdana" w:cs="Verdana"/>
        </w:rPr>
        <w:t xml:space="preserve">later than two weeks after that date.  This deadline may be waived by the superintendent for good cause shown.  The request must include written documentation </w:t>
      </w:r>
      <w:proofErr w:type="gramStart"/>
      <w:r>
        <w:rPr>
          <w:rFonts w:ascii="Verdana" w:eastAsia="Verdana" w:hAnsi="Verdana" w:cs="Verdana"/>
        </w:rPr>
        <w:t>the provides</w:t>
      </w:r>
      <w:proofErr w:type="gramEnd"/>
      <w:r>
        <w:rPr>
          <w:rFonts w:ascii="Verdana" w:eastAsia="Verdana" w:hAnsi="Verdana" w:cs="Verdana"/>
        </w:rPr>
        <w:t xml:space="preserve"> evidence that the parents or guardians believe substantiate that the conditions outl</w:t>
      </w:r>
      <w:r>
        <w:rPr>
          <w:rFonts w:ascii="Verdana" w:eastAsia="Verdana" w:hAnsi="Verdana" w:cs="Verdana"/>
        </w:rPr>
        <w:t xml:space="preserve">ined above </w:t>
      </w:r>
      <w:r>
        <w:rPr>
          <w:rFonts w:ascii="Verdana" w:eastAsia="Verdana" w:hAnsi="Verdana" w:cs="Verdana"/>
        </w:rPr>
        <w:lastRenderedPageBreak/>
        <w:t xml:space="preserve">have been met. </w:t>
      </w:r>
    </w:p>
    <w:p w14:paraId="00000016" w14:textId="77777777" w:rsidR="00B2540B" w:rsidRDefault="00B2540B">
      <w:pPr>
        <w:jc w:val="both"/>
        <w:rPr>
          <w:rFonts w:ascii="Verdana" w:eastAsia="Verdana" w:hAnsi="Verdana" w:cs="Verdana"/>
        </w:rPr>
      </w:pPr>
    </w:p>
    <w:p w14:paraId="00000017" w14:textId="77777777" w:rsidR="00B2540B" w:rsidRDefault="00A4071E">
      <w:pPr>
        <w:jc w:val="both"/>
        <w:rPr>
          <w:rFonts w:ascii="Verdana" w:eastAsia="Verdana" w:hAnsi="Verdana" w:cs="Verdana"/>
        </w:rPr>
      </w:pPr>
      <w:r>
        <w:rPr>
          <w:rFonts w:ascii="Verdana" w:eastAsia="Verdana" w:hAnsi="Verdana" w:cs="Verdana"/>
        </w:rPr>
        <w:t>The principal shall promptly forward the request to the superintendent or his/her designee, along with any building-level information about the student which the principal believes will be relevant to the superintendent or desig</w:t>
      </w:r>
      <w:r>
        <w:rPr>
          <w:rFonts w:ascii="Verdana" w:eastAsia="Verdana" w:hAnsi="Verdana" w:cs="Verdana"/>
        </w:rPr>
        <w:t xml:space="preserve">nee in responding to the parents’ or guardian’s request.   </w:t>
      </w:r>
    </w:p>
    <w:p w14:paraId="00000018" w14:textId="77777777" w:rsidR="00B2540B" w:rsidRDefault="00B2540B">
      <w:pPr>
        <w:ind w:firstLine="720"/>
        <w:jc w:val="both"/>
        <w:rPr>
          <w:rFonts w:ascii="Verdana" w:eastAsia="Verdana" w:hAnsi="Verdana" w:cs="Verdana"/>
        </w:rPr>
      </w:pPr>
    </w:p>
    <w:p w14:paraId="00000019" w14:textId="77777777" w:rsidR="00B2540B" w:rsidRDefault="00A4071E">
      <w:pPr>
        <w:jc w:val="both"/>
        <w:rPr>
          <w:rFonts w:ascii="Verdana" w:eastAsia="Verdana" w:hAnsi="Verdana" w:cs="Verdana"/>
        </w:rPr>
      </w:pPr>
      <w:r>
        <w:rPr>
          <w:rFonts w:ascii="Verdana" w:eastAsia="Verdana" w:hAnsi="Verdana" w:cs="Verdana"/>
        </w:rPr>
        <w:t>The superintendent or designee shall review the request and promptly schedule a meeting with the parents or guardians.  At this meeting, the superintendent or designee shall identify any alternat</w:t>
      </w:r>
      <w:r>
        <w:rPr>
          <w:rFonts w:ascii="Verdana" w:eastAsia="Verdana" w:hAnsi="Verdana" w:cs="Verdana"/>
        </w:rPr>
        <w:t>ive educational opportunities available to the student, including remedial instruction if applicable, and verify any special education supports available to the student. If the child's parent or guardian still intends to have such child repeat a grade, the</w:t>
      </w:r>
      <w:r>
        <w:rPr>
          <w:rFonts w:ascii="Verdana" w:eastAsia="Verdana" w:hAnsi="Verdana" w:cs="Verdana"/>
        </w:rPr>
        <w:t xml:space="preserve"> parent or guardian shall complete a form prescribed by the Nebraska Department of Education and return the form to the office of the superintendent of schools.  </w:t>
      </w:r>
    </w:p>
    <w:p w14:paraId="0000001A" w14:textId="77777777" w:rsidR="00B2540B" w:rsidRDefault="00B2540B">
      <w:pPr>
        <w:ind w:firstLine="720"/>
        <w:jc w:val="both"/>
        <w:rPr>
          <w:rFonts w:ascii="Verdana" w:eastAsia="Verdana" w:hAnsi="Verdana" w:cs="Verdana"/>
        </w:rPr>
      </w:pPr>
    </w:p>
    <w:p w14:paraId="0000001B" w14:textId="77777777" w:rsidR="00B2540B" w:rsidRDefault="00A4071E">
      <w:pPr>
        <w:jc w:val="both"/>
        <w:rPr>
          <w:rFonts w:ascii="Verdana" w:eastAsia="Verdana" w:hAnsi="Verdana" w:cs="Verdana"/>
        </w:rPr>
      </w:pPr>
      <w:r>
        <w:rPr>
          <w:rFonts w:ascii="Verdana" w:eastAsia="Verdana" w:hAnsi="Verdana" w:cs="Verdana"/>
        </w:rPr>
        <w:t>Upon completion of the form and if all requirements pursuant to this policy are met, the sch</w:t>
      </w:r>
      <w:r>
        <w:rPr>
          <w:rFonts w:ascii="Verdana" w:eastAsia="Verdana" w:hAnsi="Verdana" w:cs="Verdana"/>
        </w:rPr>
        <w:t xml:space="preserve">ool district shall have the child repeat the child's grade for the next school year. </w:t>
      </w:r>
    </w:p>
    <w:p w14:paraId="0000001C" w14:textId="77777777" w:rsidR="00B2540B" w:rsidRDefault="00B2540B">
      <w:pPr>
        <w:ind w:firstLine="720"/>
        <w:jc w:val="both"/>
        <w:rPr>
          <w:rFonts w:ascii="Verdana" w:eastAsia="Verdana" w:hAnsi="Verdana" w:cs="Verdana"/>
        </w:rPr>
      </w:pPr>
    </w:p>
    <w:p w14:paraId="0000001D" w14:textId="77777777" w:rsidR="00B2540B" w:rsidRDefault="00A4071E">
      <w:pPr>
        <w:jc w:val="both"/>
        <w:rPr>
          <w:rFonts w:ascii="Verdana" w:eastAsia="Verdana" w:hAnsi="Verdana" w:cs="Verdana"/>
        </w:rPr>
      </w:pPr>
      <w:r>
        <w:rPr>
          <w:rFonts w:ascii="Verdana" w:eastAsia="Verdana" w:hAnsi="Verdana" w:cs="Verdana"/>
        </w:rPr>
        <w:t>Nothing in this policy modifies the school district’s policies on mandatory attendance and reporting excessive absenteeism to the county attorney or other members of law</w:t>
      </w:r>
      <w:r>
        <w:rPr>
          <w:rFonts w:ascii="Verdana" w:eastAsia="Verdana" w:hAnsi="Verdana" w:cs="Verdana"/>
        </w:rPr>
        <w:t xml:space="preserve"> enforcement.  Likewise, nothing in this policy shall dictate or direct the provision of special education or related services, including but not limited to any IEP team decision about the appropriate educational placement of a child with a disability unde</w:t>
      </w:r>
      <w:r>
        <w:rPr>
          <w:rFonts w:ascii="Verdana" w:eastAsia="Verdana" w:hAnsi="Verdana" w:cs="Verdana"/>
        </w:rPr>
        <w:t xml:space="preserve">r Rule 51 of the Nebraska Department of Education. </w:t>
      </w:r>
    </w:p>
    <w:p w14:paraId="0000001E" w14:textId="77777777" w:rsidR="00B2540B" w:rsidRDefault="00B2540B">
      <w:pPr>
        <w:ind w:firstLine="720"/>
        <w:jc w:val="both"/>
        <w:rPr>
          <w:rFonts w:ascii="Verdana" w:eastAsia="Verdana" w:hAnsi="Verdana" w:cs="Verdana"/>
        </w:rPr>
      </w:pPr>
    </w:p>
    <w:p w14:paraId="0000001F" w14:textId="77777777" w:rsidR="00B2540B" w:rsidRDefault="00B2540B">
      <w:pPr>
        <w:jc w:val="both"/>
        <w:rPr>
          <w:rFonts w:ascii="Verdana" w:eastAsia="Verdana" w:hAnsi="Verdana" w:cs="Verdana"/>
        </w:rPr>
      </w:pPr>
    </w:p>
    <w:p w14:paraId="00000020" w14:textId="77777777" w:rsidR="00B2540B" w:rsidRDefault="00A4071E">
      <w:pPr>
        <w:jc w:val="both"/>
        <w:rPr>
          <w:rFonts w:ascii="Verdana" w:eastAsia="Verdana" w:hAnsi="Verdana" w:cs="Verdana"/>
        </w:rPr>
      </w:pPr>
      <w:r>
        <w:rPr>
          <w:rFonts w:ascii="Verdana" w:eastAsia="Verdana" w:hAnsi="Verdana" w:cs="Verdana"/>
        </w:rPr>
        <w:t>Hitchcock County Schools #44-0070</w:t>
      </w:r>
    </w:p>
    <w:p w14:paraId="00000021" w14:textId="77777777" w:rsidR="00B2540B" w:rsidRDefault="00A4071E">
      <w:pPr>
        <w:jc w:val="both"/>
        <w:rPr>
          <w:rFonts w:ascii="Verdana" w:eastAsia="Verdana" w:hAnsi="Verdana" w:cs="Verdana"/>
        </w:rPr>
      </w:pPr>
      <w:r>
        <w:rPr>
          <w:rFonts w:ascii="Verdana" w:eastAsia="Verdana" w:hAnsi="Verdana" w:cs="Verdana"/>
        </w:rPr>
        <w:t>Adopted on: June 10, 2024</w:t>
      </w:r>
    </w:p>
    <w:p w14:paraId="00000022" w14:textId="77777777" w:rsidR="00B2540B" w:rsidRDefault="00B2540B">
      <w:pPr>
        <w:ind w:firstLine="720"/>
        <w:jc w:val="both"/>
        <w:rPr>
          <w:rFonts w:ascii="Arial" w:eastAsia="Arial" w:hAnsi="Arial" w:cs="Arial"/>
          <w:sz w:val="26"/>
          <w:szCs w:val="26"/>
        </w:rPr>
      </w:pPr>
    </w:p>
    <w:sectPr w:rsidR="00B2540B">
      <w:footerReference w:type="default" r:id="rId7"/>
      <w:pgSz w:w="12240" w:h="15840"/>
      <w:pgMar w:top="1440" w:right="1440" w:bottom="1296" w:left="1440" w:header="1440" w:footer="129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6DD3D" w14:textId="77777777" w:rsidR="00A4071E" w:rsidRDefault="00A4071E">
      <w:r>
        <w:separator/>
      </w:r>
    </w:p>
  </w:endnote>
  <w:endnote w:type="continuationSeparator" w:id="0">
    <w:p w14:paraId="4ED849BC" w14:textId="77777777" w:rsidR="00A4071E" w:rsidRDefault="00A4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udyOlSt BT">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3" w14:textId="77777777" w:rsidR="00B2540B" w:rsidRDefault="00B2540B"/>
  <w:p w14:paraId="00000024" w14:textId="77777777" w:rsidR="00B2540B" w:rsidRDefault="00B254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6D3EF" w14:textId="77777777" w:rsidR="00A4071E" w:rsidRDefault="00A4071E">
      <w:r>
        <w:separator/>
      </w:r>
    </w:p>
  </w:footnote>
  <w:footnote w:type="continuationSeparator" w:id="0">
    <w:p w14:paraId="7F8ADBA9" w14:textId="77777777" w:rsidR="00A4071E" w:rsidRDefault="00A407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426D39"/>
    <w:multiLevelType w:val="multilevel"/>
    <w:tmpl w:val="C032B8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0B"/>
    <w:rsid w:val="002B1CD7"/>
    <w:rsid w:val="00A4071E"/>
    <w:rsid w:val="00B25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C94F3E-8288-495A-B1AE-493FC037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oudyOlSt BT" w:eastAsia="GoudyOlSt BT" w:hAnsi="GoudyOlSt BT" w:cs="GoudyOlSt BT"/>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S. Fyn</dc:creator>
  <cp:lastModifiedBy>Peggy S. Fyn</cp:lastModifiedBy>
  <cp:revision>2</cp:revision>
  <dcterms:created xsi:type="dcterms:W3CDTF">2024-06-10T18:53:00Z</dcterms:created>
  <dcterms:modified xsi:type="dcterms:W3CDTF">2024-06-10T18:53:00Z</dcterms:modified>
</cp:coreProperties>
</file>